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EC" w:rsidRPr="00512B5F" w:rsidRDefault="006A09EC" w:rsidP="006A09EC">
      <w:pPr>
        <w:ind w:left="311"/>
        <w:jc w:val="right"/>
        <w:rPr>
          <w:rFonts w:asciiTheme="minorHAnsi" w:hAnsiTheme="minorHAnsi"/>
          <w:sz w:val="24"/>
          <w:szCs w:val="24"/>
          <w:highlight w:val="yellow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>Załącznik nr 9</w:t>
      </w:r>
      <w:r w:rsidR="00CD5FAA" w:rsidRPr="00512B5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:rsidR="00CD5FAA" w:rsidRPr="00512B5F" w:rsidRDefault="00CD5FAA" w:rsidP="00CD5FAA">
      <w:pPr>
        <w:pStyle w:val="Nagwek"/>
        <w:tabs>
          <w:tab w:val="clear" w:pos="9072"/>
          <w:tab w:val="left" w:pos="9356"/>
        </w:tabs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CD5FAA" w:rsidRPr="00512B5F" w:rsidRDefault="00CD5FAA" w:rsidP="00CD5FAA">
      <w:pPr>
        <w:pStyle w:val="Tekstpodstawowy"/>
        <w:tabs>
          <w:tab w:val="left" w:pos="9356"/>
        </w:tabs>
        <w:jc w:val="both"/>
        <w:rPr>
          <w:rFonts w:asciiTheme="minorHAnsi" w:hAnsiTheme="minorHAnsi"/>
          <w:b/>
          <w:color w:val="000000" w:themeColor="text1"/>
        </w:rPr>
      </w:pPr>
    </w:p>
    <w:p w:rsidR="00CD5FAA" w:rsidRPr="00512B5F" w:rsidRDefault="00CD5FAA" w:rsidP="00CD5FAA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:rsidR="006A09EC" w:rsidRPr="00512B5F" w:rsidRDefault="00512B5F" w:rsidP="006A09EC">
      <w:pPr>
        <w:ind w:left="311" w:right="17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512B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OŚWIADCZENIE, O KTÓRYM MOWA W ART. 117 UST. 4 </w:t>
      </w:r>
      <w:r w:rsidR="006A09EC" w:rsidRPr="00512B5F">
        <w:rPr>
          <w:rFonts w:asciiTheme="minorHAnsi" w:hAnsiTheme="minorHAnsi"/>
          <w:b/>
          <w:color w:val="000000" w:themeColor="text1"/>
          <w:sz w:val="24"/>
          <w:szCs w:val="24"/>
        </w:rPr>
        <w:t>ustawy z dnia 11 września 2019 r. Prawo</w:t>
      </w:r>
      <w:r w:rsidR="006A09EC" w:rsidRPr="00512B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zamówień publicznych</w:t>
      </w:r>
    </w:p>
    <w:p w:rsidR="006A09EC" w:rsidRPr="00512B5F" w:rsidRDefault="006A09EC" w:rsidP="00512B5F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 w:rsidRPr="00512B5F">
        <w:rPr>
          <w:rFonts w:asciiTheme="minorHAnsi" w:hAnsiTheme="minorHAnsi"/>
          <w:color w:val="000000" w:themeColor="text1"/>
        </w:rPr>
        <w:t>W przypadku Wykonawców wspólni</w:t>
      </w:r>
      <w:r w:rsidRPr="00512B5F">
        <w:rPr>
          <w:rFonts w:asciiTheme="minorHAnsi" w:hAnsiTheme="minorHAnsi"/>
          <w:color w:val="000000" w:themeColor="text1"/>
        </w:rPr>
        <w:t xml:space="preserve">e ubiegających się o udzielenie </w:t>
      </w:r>
      <w:r w:rsidRPr="00512B5F">
        <w:rPr>
          <w:rFonts w:asciiTheme="minorHAnsi" w:hAnsiTheme="minorHAnsi"/>
          <w:color w:val="000000" w:themeColor="text1"/>
        </w:rPr>
        <w:t>zamówienia</w:t>
      </w:r>
    </w:p>
    <w:p w:rsidR="006A09EC" w:rsidRPr="00512B5F" w:rsidRDefault="006A09EC" w:rsidP="006A09EC">
      <w:pPr>
        <w:pStyle w:val="Tekstpodstawowy"/>
        <w:tabs>
          <w:tab w:val="left" w:pos="7088"/>
          <w:tab w:val="left" w:pos="8461"/>
        </w:tabs>
        <w:spacing w:before="136"/>
        <w:ind w:right="611"/>
        <w:rPr>
          <w:rFonts w:asciiTheme="minorHAnsi" w:hAnsiTheme="minorHAnsi"/>
          <w:color w:val="000000" w:themeColor="text1"/>
        </w:rPr>
      </w:pPr>
    </w:p>
    <w:p w:rsidR="006A09EC" w:rsidRPr="00512B5F" w:rsidRDefault="006A09EC" w:rsidP="006A09EC">
      <w:pPr>
        <w:ind w:right="5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iCs/>
          <w:color w:val="000000" w:themeColor="text1"/>
          <w:sz w:val="24"/>
          <w:szCs w:val="24"/>
        </w:rPr>
        <w:t>dot.</w:t>
      </w:r>
      <w:r w:rsidRPr="00512B5F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512B5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„Budowy zjazdu wraz z kanalizacją deszczową z Obwodnicy Północnej na działkę nr 53/25 obr. 191 przy ul. Galmany w Jaworznie ”.</w:t>
      </w:r>
    </w:p>
    <w:p w:rsidR="006A09EC" w:rsidRPr="00512B5F" w:rsidRDefault="006A09EC" w:rsidP="006A09EC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:rsidR="006A09EC" w:rsidRPr="00512B5F" w:rsidRDefault="006A09EC" w:rsidP="006A09EC">
      <w:pPr>
        <w:pStyle w:val="Tekstpodstawowy"/>
        <w:spacing w:before="91"/>
        <w:jc w:val="both"/>
        <w:rPr>
          <w:rFonts w:asciiTheme="minorHAnsi" w:hAnsiTheme="minorHAnsi"/>
          <w:color w:val="000000" w:themeColor="text1"/>
        </w:rPr>
      </w:pPr>
      <w:r w:rsidRPr="00512B5F">
        <w:rPr>
          <w:rFonts w:asciiTheme="minorHAnsi" w:hAnsiTheme="minorHAnsi"/>
          <w:color w:val="000000" w:themeColor="text1"/>
        </w:rPr>
        <w:t>Działając na podstawie art. 117 ust. 4 ustawy Pzp oświadczam</w:t>
      </w:r>
      <w:r w:rsidRPr="00512B5F">
        <w:rPr>
          <w:rFonts w:asciiTheme="minorHAnsi" w:hAnsiTheme="minorHAnsi"/>
          <w:color w:val="000000" w:themeColor="text1"/>
        </w:rPr>
        <w:t>y</w:t>
      </w:r>
      <w:r w:rsidRPr="00512B5F">
        <w:rPr>
          <w:rFonts w:asciiTheme="minorHAnsi" w:hAnsiTheme="minorHAnsi"/>
          <w:color w:val="000000" w:themeColor="text1"/>
        </w:rPr>
        <w:t>, iż Wykonawcy wspólnie ubiegający się</w:t>
      </w:r>
      <w:r w:rsidRPr="00512B5F">
        <w:rPr>
          <w:rFonts w:asciiTheme="minorHAnsi" w:hAnsiTheme="minorHAnsi"/>
          <w:color w:val="000000" w:themeColor="text1"/>
        </w:rPr>
        <w:t xml:space="preserve"> </w:t>
      </w:r>
      <w:r w:rsidRPr="00512B5F">
        <w:rPr>
          <w:rFonts w:asciiTheme="minorHAnsi" w:hAnsiTheme="minorHAnsi"/>
          <w:color w:val="000000" w:themeColor="text1"/>
        </w:rPr>
        <w:t>o udzielenie zamówienia</w:t>
      </w:r>
      <w:r w:rsidRPr="00512B5F">
        <w:rPr>
          <w:rFonts w:asciiTheme="minorHAnsi" w:hAnsiTheme="minorHAnsi"/>
          <w:color w:val="000000" w:themeColor="text1"/>
        </w:rPr>
        <w:t>:</w:t>
      </w:r>
    </w:p>
    <w:p w:rsidR="006A09EC" w:rsidRPr="00512B5F" w:rsidRDefault="006A09EC" w:rsidP="006A09EC">
      <w:pPr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3915"/>
        <w:gridCol w:w="4537"/>
      </w:tblGrid>
      <w:tr w:rsidR="006A09EC" w:rsidRPr="00512B5F" w:rsidTr="00512B5F">
        <w:trPr>
          <w:cantSplit/>
          <w:trHeight w:val="303"/>
        </w:trPr>
        <w:tc>
          <w:tcPr>
            <w:tcW w:w="549" w:type="dxa"/>
          </w:tcPr>
          <w:p w:rsidR="006A09EC" w:rsidRPr="00512B5F" w:rsidRDefault="006A09EC" w:rsidP="00512B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</w:tcPr>
          <w:p w:rsidR="006A09EC" w:rsidRPr="00512B5F" w:rsidRDefault="00512B5F" w:rsidP="00512B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</w:tcPr>
          <w:p w:rsidR="006A09EC" w:rsidRPr="00512B5F" w:rsidRDefault="00512B5F" w:rsidP="00512B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6A09EC" w:rsidRPr="00512B5F" w:rsidTr="00512B5F">
        <w:trPr>
          <w:cantSplit/>
          <w:trHeight w:val="303"/>
        </w:trPr>
        <w:tc>
          <w:tcPr>
            <w:tcW w:w="549" w:type="dxa"/>
          </w:tcPr>
          <w:p w:rsidR="006A09EC" w:rsidRPr="00512B5F" w:rsidRDefault="006A09EC" w:rsidP="00512B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:rsidR="006A09EC" w:rsidRPr="00512B5F" w:rsidRDefault="006A09EC" w:rsidP="006A09EC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:rsidR="006A09EC" w:rsidRPr="00512B5F" w:rsidRDefault="006A09EC" w:rsidP="006A09EC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A09EC" w:rsidRPr="00512B5F" w:rsidTr="00512B5F">
        <w:trPr>
          <w:cantSplit/>
          <w:trHeight w:val="303"/>
        </w:trPr>
        <w:tc>
          <w:tcPr>
            <w:tcW w:w="549" w:type="dxa"/>
          </w:tcPr>
          <w:p w:rsidR="006A09EC" w:rsidRPr="00512B5F" w:rsidRDefault="006A09EC" w:rsidP="00512B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:rsidR="006A09EC" w:rsidRPr="00512B5F" w:rsidRDefault="006A09EC" w:rsidP="006A09EC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:rsidR="006A09EC" w:rsidRPr="00512B5F" w:rsidRDefault="006A09EC" w:rsidP="006A09EC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bookmarkEnd w:id="0"/>
    <w:p w:rsidR="006A09EC" w:rsidRPr="00512B5F" w:rsidRDefault="006A09EC" w:rsidP="006A09EC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</w:t>
      </w:r>
    </w:p>
    <w:p w:rsidR="006A09EC" w:rsidRPr="00512B5F" w:rsidRDefault="006A09EC" w:rsidP="006A09EC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r w:rsidRPr="00512B5F"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:rsidR="00512B5F" w:rsidRPr="00512B5F" w:rsidRDefault="00512B5F" w:rsidP="00512B5F">
      <w:pPr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3915"/>
        <w:gridCol w:w="4537"/>
      </w:tblGrid>
      <w:tr w:rsidR="00512B5F" w:rsidRPr="00512B5F" w:rsidTr="00654046">
        <w:trPr>
          <w:cantSplit/>
          <w:trHeight w:val="303"/>
        </w:trPr>
        <w:tc>
          <w:tcPr>
            <w:tcW w:w="549" w:type="dxa"/>
          </w:tcPr>
          <w:p w:rsidR="00512B5F" w:rsidRPr="00512B5F" w:rsidRDefault="00512B5F" w:rsidP="00512B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</w:tcPr>
          <w:p w:rsidR="00512B5F" w:rsidRPr="00512B5F" w:rsidRDefault="00512B5F" w:rsidP="00512B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</w:tcPr>
          <w:p w:rsidR="00512B5F" w:rsidRPr="00512B5F" w:rsidRDefault="00512B5F" w:rsidP="00512B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512B5F" w:rsidRPr="00512B5F" w:rsidTr="00654046">
        <w:trPr>
          <w:cantSplit/>
          <w:trHeight w:val="303"/>
        </w:trPr>
        <w:tc>
          <w:tcPr>
            <w:tcW w:w="549" w:type="dxa"/>
          </w:tcPr>
          <w:p w:rsidR="00512B5F" w:rsidRPr="00512B5F" w:rsidRDefault="00512B5F" w:rsidP="00512B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:rsidR="00512B5F" w:rsidRPr="00512B5F" w:rsidRDefault="00512B5F" w:rsidP="0065404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:rsidR="00512B5F" w:rsidRPr="00512B5F" w:rsidRDefault="00512B5F" w:rsidP="0065404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512B5F" w:rsidRPr="00512B5F" w:rsidTr="00654046">
        <w:trPr>
          <w:cantSplit/>
          <w:trHeight w:val="303"/>
        </w:trPr>
        <w:tc>
          <w:tcPr>
            <w:tcW w:w="549" w:type="dxa"/>
          </w:tcPr>
          <w:p w:rsidR="00512B5F" w:rsidRPr="00512B5F" w:rsidRDefault="00512B5F" w:rsidP="00512B5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:rsidR="00512B5F" w:rsidRPr="00512B5F" w:rsidRDefault="00512B5F" w:rsidP="0065404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:rsidR="00512B5F" w:rsidRPr="00512B5F" w:rsidRDefault="00512B5F" w:rsidP="0065404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:rsidR="00512B5F" w:rsidRPr="00512B5F" w:rsidRDefault="00512B5F" w:rsidP="00512B5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</w:t>
      </w:r>
    </w:p>
    <w:p w:rsidR="00CD5FAA" w:rsidRPr="00512B5F" w:rsidRDefault="00CD5FAA" w:rsidP="00CD5FAA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:rsidR="00CD5FAA" w:rsidRPr="00512B5F" w:rsidRDefault="00CD5FAA" w:rsidP="00CD5FAA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:rsidR="00CD5FAA" w:rsidRPr="00512B5F" w:rsidRDefault="00CD5FAA" w:rsidP="00CD5FAA">
      <w:pPr>
        <w:spacing w:after="16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:rsidR="00CD5FAA" w:rsidRPr="00512B5F" w:rsidRDefault="00CD5FAA" w:rsidP="00CD5FAA">
      <w:pPr>
        <w:spacing w:after="7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:rsidR="00CD5FAA" w:rsidRPr="00512B5F" w:rsidRDefault="00CD5FAA" w:rsidP="00CD5FAA">
      <w:pPr>
        <w:spacing w:after="15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</w:t>
      </w:r>
    </w:p>
    <w:p w:rsidR="00CD5FAA" w:rsidRPr="00512B5F" w:rsidRDefault="00CD5FAA" w:rsidP="00CD5FAA">
      <w:pPr>
        <w:tabs>
          <w:tab w:val="left" w:pos="6885"/>
        </w:tabs>
        <w:spacing w:after="16"/>
        <w:jc w:val="right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:rsidR="00CD5FAA" w:rsidRPr="00512B5F" w:rsidRDefault="00CD5FAA" w:rsidP="00CD5FAA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:rsidR="00CD5FAA" w:rsidRPr="00512B5F" w:rsidRDefault="00CD5FAA" w:rsidP="00CD5FAA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:rsidR="00CD5FAA" w:rsidRPr="00512B5F" w:rsidRDefault="00CD5FAA" w:rsidP="00CD5FAA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:rsidR="00CD5FAA" w:rsidRPr="00512B5F" w:rsidRDefault="00CD5FAA" w:rsidP="00CD5FAA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512B5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:rsidR="00CD5FAA" w:rsidRPr="00512B5F" w:rsidRDefault="00CD5FAA" w:rsidP="00CD5FAA">
      <w:pPr>
        <w:tabs>
          <w:tab w:val="left" w:pos="9356"/>
        </w:tabs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:rsidR="00880D4A" w:rsidRDefault="00880D4A"/>
    <w:sectPr w:rsidR="00880D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AA" w:rsidRDefault="00CD5FAA" w:rsidP="00CD5FAA">
      <w:r>
        <w:separator/>
      </w:r>
    </w:p>
  </w:endnote>
  <w:endnote w:type="continuationSeparator" w:id="0">
    <w:p w:rsidR="00CD5FAA" w:rsidRDefault="00CD5FAA" w:rsidP="00CD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AA" w:rsidRDefault="00CD5FAA" w:rsidP="00CD5FAA">
      <w:r>
        <w:separator/>
      </w:r>
    </w:p>
  </w:footnote>
  <w:footnote w:type="continuationSeparator" w:id="0">
    <w:p w:rsidR="00CD5FAA" w:rsidRDefault="00CD5FAA" w:rsidP="00CD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EC" w:rsidRPr="006A09EC" w:rsidRDefault="006A09EC">
    <w:pPr>
      <w:pStyle w:val="Nagwek"/>
      <w:rPr>
        <w:rFonts w:asciiTheme="minorHAnsi" w:hAnsiTheme="minorHAnsi"/>
        <w:sz w:val="24"/>
        <w:szCs w:val="24"/>
      </w:rPr>
    </w:pPr>
    <w:r w:rsidRPr="006A09EC">
      <w:rPr>
        <w:rFonts w:asciiTheme="minorHAnsi" w:hAnsiTheme="minorHAnsi"/>
        <w:sz w:val="24"/>
        <w:szCs w:val="24"/>
      </w:rPr>
      <w:t>ZZP/ZU/L/13/2021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168E3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AA"/>
    <w:rsid w:val="00512B5F"/>
    <w:rsid w:val="006A09EC"/>
    <w:rsid w:val="00880D4A"/>
    <w:rsid w:val="00C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6478-30EB-40A5-89E6-1A596DEF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FA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5F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D5F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CD5FA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5FAA"/>
    <w:rPr>
      <w:rFonts w:ascii="Trebuchet MS" w:eastAsia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FAA"/>
    <w:rPr>
      <w:rFonts w:ascii="Trebuchet MS" w:eastAsia="Trebuchet MS" w:hAnsi="Trebuchet MS" w:cs="Trebuchet M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5FAA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5FAA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CD5FA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5FA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FA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A09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A09EC"/>
    <w:rPr>
      <w:rFonts w:ascii="Times New Roman" w:eastAsia="Times New Roman" w:hAnsi="Times New Roman" w:cs="Times New Roman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6A0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9E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2</cp:revision>
  <dcterms:created xsi:type="dcterms:W3CDTF">2021-04-12T11:00:00Z</dcterms:created>
  <dcterms:modified xsi:type="dcterms:W3CDTF">2021-04-14T09:37:00Z</dcterms:modified>
</cp:coreProperties>
</file>